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0A9E" w:rsidRDefault="00340A9E">
      <w:pPr>
        <w:rPr>
          <w:sz w:val="32"/>
          <w:szCs w:val="32"/>
        </w:rPr>
      </w:pPr>
    </w:p>
    <w:p w:rsidR="00AD6AA4" w:rsidRDefault="008077DE">
      <w:pPr>
        <w:rPr>
          <w:sz w:val="32"/>
          <w:szCs w:val="32"/>
        </w:rPr>
      </w:pPr>
      <w:r w:rsidRPr="008077DE">
        <w:rPr>
          <w:sz w:val="32"/>
          <w:szCs w:val="32"/>
        </w:rPr>
        <w:t xml:space="preserve"> 1-open </w:t>
      </w:r>
      <w:proofErr w:type="spellStart"/>
      <w:r w:rsidRPr="008077DE">
        <w:rPr>
          <w:sz w:val="32"/>
          <w:szCs w:val="32"/>
        </w:rPr>
        <w:t>your</w:t>
      </w:r>
      <w:proofErr w:type="spellEnd"/>
      <w:r w:rsidRPr="008077DE">
        <w:rPr>
          <w:sz w:val="32"/>
          <w:szCs w:val="32"/>
        </w:rPr>
        <w:t xml:space="preserve"> </w:t>
      </w:r>
      <w:proofErr w:type="spellStart"/>
      <w:r w:rsidRPr="008077DE">
        <w:rPr>
          <w:sz w:val="32"/>
          <w:szCs w:val="32"/>
        </w:rPr>
        <w:t>floral</w:t>
      </w:r>
      <w:proofErr w:type="spellEnd"/>
      <w:r w:rsidRPr="008077DE">
        <w:rPr>
          <w:sz w:val="32"/>
          <w:szCs w:val="32"/>
        </w:rPr>
        <w:t xml:space="preserve"> background and </w:t>
      </w:r>
      <w:proofErr w:type="spellStart"/>
      <w:r w:rsidRPr="008077DE">
        <w:rPr>
          <w:sz w:val="32"/>
          <w:szCs w:val="32"/>
        </w:rPr>
        <w:t>duplicate</w:t>
      </w:r>
      <w:proofErr w:type="spellEnd"/>
    </w:p>
    <w:p w:rsidR="008077DE" w:rsidRDefault="008077DE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60720" cy="3535680"/>
            <wp:effectExtent l="19050" t="0" r="0" b="0"/>
            <wp:docPr id="1" name="Afbeelding 0" descr="Knipse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DE" w:rsidRDefault="00112B81">
      <w:pPr>
        <w:rPr>
          <w:sz w:val="32"/>
          <w:szCs w:val="32"/>
        </w:rPr>
      </w:pPr>
      <w:r>
        <w:rPr>
          <w:sz w:val="32"/>
          <w:szCs w:val="32"/>
        </w:rPr>
        <w:t>1-</w:t>
      </w:r>
      <w:r w:rsidR="008077DE" w:rsidRPr="008077DE">
        <w:rPr>
          <w:sz w:val="32"/>
          <w:szCs w:val="32"/>
        </w:rPr>
        <w:t xml:space="preserve">Open </w:t>
      </w:r>
      <w:proofErr w:type="spellStart"/>
      <w:r w:rsidR="008077DE" w:rsidRPr="008077DE">
        <w:rPr>
          <w:sz w:val="32"/>
          <w:szCs w:val="32"/>
        </w:rPr>
        <w:t>now</w:t>
      </w:r>
      <w:proofErr w:type="spellEnd"/>
      <w:r w:rsidR="008077DE" w:rsidRPr="008077DE">
        <w:rPr>
          <w:sz w:val="32"/>
          <w:szCs w:val="32"/>
        </w:rPr>
        <w:t xml:space="preserve"> the </w:t>
      </w:r>
      <w:proofErr w:type="spellStart"/>
      <w:r w:rsidR="008077DE" w:rsidRPr="008077DE">
        <w:rPr>
          <w:sz w:val="32"/>
          <w:szCs w:val="32"/>
        </w:rPr>
        <w:t>crystal</w:t>
      </w:r>
      <w:proofErr w:type="spellEnd"/>
      <w:r w:rsidR="008077DE" w:rsidRPr="008077DE">
        <w:rPr>
          <w:sz w:val="32"/>
          <w:szCs w:val="32"/>
        </w:rPr>
        <w:t xml:space="preserve"> </w:t>
      </w:r>
      <w:proofErr w:type="spellStart"/>
      <w:r w:rsidR="008077DE" w:rsidRPr="008077DE">
        <w:rPr>
          <w:sz w:val="32"/>
          <w:szCs w:val="32"/>
        </w:rPr>
        <w:t>ball</w:t>
      </w:r>
      <w:proofErr w:type="spellEnd"/>
      <w:r>
        <w:rPr>
          <w:sz w:val="32"/>
          <w:szCs w:val="32"/>
        </w:rPr>
        <w:t xml:space="preserve"> </w:t>
      </w:r>
      <w:r w:rsidRPr="00112B81">
        <w:rPr>
          <w:sz w:val="32"/>
          <w:szCs w:val="32"/>
        </w:rPr>
        <w:t xml:space="preserve">and place </w:t>
      </w:r>
      <w:proofErr w:type="spellStart"/>
      <w:r w:rsidRPr="00112B81">
        <w:rPr>
          <w:sz w:val="32"/>
          <w:szCs w:val="32"/>
        </w:rPr>
        <w:t>it</w:t>
      </w:r>
      <w:proofErr w:type="spellEnd"/>
      <w:r>
        <w:rPr>
          <w:sz w:val="32"/>
          <w:szCs w:val="32"/>
        </w:rPr>
        <w:t xml:space="preserve"> </w:t>
      </w:r>
      <w:r w:rsidRPr="00112B81">
        <w:rPr>
          <w:sz w:val="32"/>
          <w:szCs w:val="32"/>
        </w:rPr>
        <w:t xml:space="preserve">at the top of the </w:t>
      </w:r>
      <w:proofErr w:type="spellStart"/>
      <w:r w:rsidRPr="00112B81">
        <w:rPr>
          <w:sz w:val="32"/>
          <w:szCs w:val="32"/>
        </w:rPr>
        <w:t>layers</w:t>
      </w:r>
      <w:proofErr w:type="spellEnd"/>
    </w:p>
    <w:p w:rsidR="00112B81" w:rsidRDefault="00112B81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60720" cy="3528060"/>
            <wp:effectExtent l="19050" t="0" r="0" b="0"/>
            <wp:docPr id="2" name="Afbeelding 1" descr="Knipsel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B81" w:rsidRDefault="00112B81">
      <w:pPr>
        <w:rPr>
          <w:sz w:val="32"/>
          <w:szCs w:val="32"/>
        </w:rPr>
      </w:pPr>
    </w:p>
    <w:p w:rsidR="00112B81" w:rsidRDefault="00112B81">
      <w:pPr>
        <w:rPr>
          <w:sz w:val="32"/>
          <w:szCs w:val="32"/>
        </w:rPr>
      </w:pPr>
      <w:r>
        <w:rPr>
          <w:sz w:val="32"/>
          <w:szCs w:val="32"/>
        </w:rPr>
        <w:lastRenderedPageBreak/>
        <w:t>1-</w:t>
      </w:r>
      <w:r w:rsidRPr="00112B81">
        <w:rPr>
          <w:sz w:val="32"/>
          <w:szCs w:val="32"/>
        </w:rPr>
        <w:t xml:space="preserve">scale the </w:t>
      </w:r>
      <w:proofErr w:type="spellStart"/>
      <w:r w:rsidRPr="00112B81">
        <w:rPr>
          <w:sz w:val="32"/>
          <w:szCs w:val="32"/>
        </w:rPr>
        <w:t>glass</w:t>
      </w:r>
      <w:proofErr w:type="spellEnd"/>
      <w:r w:rsidRPr="00112B81">
        <w:rPr>
          <w:sz w:val="32"/>
          <w:szCs w:val="32"/>
        </w:rPr>
        <w:t xml:space="preserve"> </w:t>
      </w:r>
      <w:proofErr w:type="spellStart"/>
      <w:r w:rsidRPr="00112B81">
        <w:rPr>
          <w:sz w:val="32"/>
          <w:szCs w:val="32"/>
        </w:rPr>
        <w:t>sphere</w:t>
      </w:r>
      <w:proofErr w:type="spellEnd"/>
      <w:r>
        <w:rPr>
          <w:sz w:val="32"/>
          <w:szCs w:val="32"/>
        </w:rPr>
        <w:t xml:space="preserve"> </w:t>
      </w:r>
    </w:p>
    <w:p w:rsidR="00112B81" w:rsidRDefault="00112B81">
      <w:pPr>
        <w:rPr>
          <w:sz w:val="32"/>
          <w:szCs w:val="32"/>
        </w:rPr>
      </w:pPr>
      <w:r>
        <w:rPr>
          <w:sz w:val="32"/>
          <w:szCs w:val="32"/>
        </w:rPr>
        <w:t>2-</w:t>
      </w:r>
      <w:r w:rsidRPr="00112B81">
        <w:rPr>
          <w:sz w:val="32"/>
          <w:szCs w:val="32"/>
        </w:rPr>
        <w:t>until</w:t>
      </w:r>
      <w:r>
        <w:rPr>
          <w:sz w:val="32"/>
          <w:szCs w:val="32"/>
        </w:rPr>
        <w:t xml:space="preserve"> the </w:t>
      </w:r>
      <w:proofErr w:type="spellStart"/>
      <w:r>
        <w:rPr>
          <w:sz w:val="32"/>
          <w:szCs w:val="32"/>
        </w:rPr>
        <w:t>flower</w:t>
      </w:r>
      <w:proofErr w:type="spellEnd"/>
      <w:r w:rsidRPr="00112B81">
        <w:rPr>
          <w:sz w:val="32"/>
          <w:szCs w:val="32"/>
        </w:rPr>
        <w:t xml:space="preserve"> in the center</w:t>
      </w:r>
      <w:r>
        <w:rPr>
          <w:sz w:val="32"/>
          <w:szCs w:val="32"/>
        </w:rPr>
        <w:t xml:space="preserve"> is </w:t>
      </w:r>
      <w:proofErr w:type="spellStart"/>
      <w:r>
        <w:rPr>
          <w:sz w:val="32"/>
          <w:szCs w:val="32"/>
        </w:rPr>
        <w:t>covered</w:t>
      </w:r>
      <w:proofErr w:type="spellEnd"/>
    </w:p>
    <w:p w:rsidR="00112B81" w:rsidRDefault="002D3318">
      <w:pPr>
        <w:rPr>
          <w:sz w:val="32"/>
          <w:szCs w:val="32"/>
        </w:rPr>
      </w:pPr>
      <w:proofErr w:type="spellStart"/>
      <w:r w:rsidRPr="002D3318">
        <w:rPr>
          <w:sz w:val="32"/>
          <w:szCs w:val="32"/>
        </w:rPr>
        <w:t>You</w:t>
      </w:r>
      <w:proofErr w:type="spellEnd"/>
      <w:r w:rsidRPr="002D3318">
        <w:rPr>
          <w:sz w:val="32"/>
          <w:szCs w:val="32"/>
        </w:rPr>
        <w:t xml:space="preserve"> </w:t>
      </w:r>
      <w:proofErr w:type="spellStart"/>
      <w:r w:rsidRPr="002D3318">
        <w:rPr>
          <w:sz w:val="32"/>
          <w:szCs w:val="32"/>
        </w:rPr>
        <w:t>can</w:t>
      </w:r>
      <w:proofErr w:type="spellEnd"/>
      <w:r w:rsidRPr="002D3318">
        <w:rPr>
          <w:sz w:val="32"/>
          <w:szCs w:val="32"/>
        </w:rPr>
        <w:t xml:space="preserve"> </w:t>
      </w:r>
      <w:proofErr w:type="spellStart"/>
      <w:r w:rsidRPr="002D3318">
        <w:rPr>
          <w:sz w:val="32"/>
          <w:szCs w:val="32"/>
        </w:rPr>
        <w:t>also</w:t>
      </w:r>
      <w:proofErr w:type="spellEnd"/>
      <w:r w:rsidRPr="002D3318">
        <w:rPr>
          <w:sz w:val="32"/>
          <w:szCs w:val="32"/>
        </w:rPr>
        <w:t xml:space="preserve"> the </w:t>
      </w:r>
      <w:proofErr w:type="spellStart"/>
      <w:r w:rsidRPr="002D3318">
        <w:rPr>
          <w:sz w:val="32"/>
          <w:szCs w:val="32"/>
        </w:rPr>
        <w:t>glass</w:t>
      </w:r>
      <w:proofErr w:type="spellEnd"/>
      <w:r w:rsidRPr="002D3318">
        <w:rPr>
          <w:sz w:val="32"/>
          <w:szCs w:val="32"/>
        </w:rPr>
        <w:t xml:space="preserve"> globe</w:t>
      </w:r>
      <w:r>
        <w:rPr>
          <w:sz w:val="32"/>
          <w:szCs w:val="32"/>
        </w:rPr>
        <w:t xml:space="preserve"> </w:t>
      </w:r>
      <w:r w:rsidRPr="002D3318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move </w:t>
      </w:r>
      <w:proofErr w:type="spellStart"/>
      <w:r>
        <w:rPr>
          <w:sz w:val="32"/>
          <w:szCs w:val="32"/>
        </w:rPr>
        <w:t>little</w:t>
      </w:r>
      <w:proofErr w:type="spellEnd"/>
      <w:r w:rsidRPr="002D3318">
        <w:rPr>
          <w:sz w:val="32"/>
          <w:szCs w:val="32"/>
        </w:rPr>
        <w:t xml:space="preserve"> </w:t>
      </w:r>
      <w:proofErr w:type="spellStart"/>
      <w:r w:rsidRPr="002D3318">
        <w:rPr>
          <w:sz w:val="32"/>
          <w:szCs w:val="32"/>
        </w:rPr>
        <w:t>with</w:t>
      </w:r>
      <w:proofErr w:type="spellEnd"/>
      <w:r w:rsidRPr="002D3318">
        <w:rPr>
          <w:sz w:val="32"/>
          <w:szCs w:val="32"/>
        </w:rPr>
        <w:t xml:space="preserve"> the move tool</w:t>
      </w:r>
      <w:r>
        <w:rPr>
          <w:sz w:val="32"/>
          <w:szCs w:val="32"/>
        </w:rPr>
        <w:t xml:space="preserve"> </w:t>
      </w:r>
      <w:r w:rsidRPr="002D3318">
        <w:rPr>
          <w:sz w:val="32"/>
          <w:szCs w:val="32"/>
        </w:rPr>
        <w:t xml:space="preserve">to the correct </w:t>
      </w:r>
      <w:proofErr w:type="spellStart"/>
      <w:r w:rsidRPr="002D3318">
        <w:rPr>
          <w:sz w:val="32"/>
          <w:szCs w:val="32"/>
        </w:rPr>
        <w:t>position</w:t>
      </w:r>
      <w:proofErr w:type="spellEnd"/>
    </w:p>
    <w:p w:rsidR="00112B81" w:rsidRDefault="00112B81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54448" cy="3105150"/>
            <wp:effectExtent l="19050" t="0" r="0" b="0"/>
            <wp:docPr id="3" name="Afbeelding 2" descr="Knipsel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8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318" w:rsidRDefault="002D3318">
      <w:pPr>
        <w:rPr>
          <w:sz w:val="32"/>
          <w:szCs w:val="32"/>
        </w:rPr>
      </w:pPr>
      <w:proofErr w:type="spellStart"/>
      <w:r w:rsidRPr="002D3318">
        <w:rPr>
          <w:sz w:val="32"/>
          <w:szCs w:val="32"/>
        </w:rPr>
        <w:t>if</w:t>
      </w:r>
      <w:proofErr w:type="spellEnd"/>
      <w:r w:rsidRPr="002D3318">
        <w:rPr>
          <w:sz w:val="32"/>
          <w:szCs w:val="32"/>
        </w:rPr>
        <w:t xml:space="preserve"> </w:t>
      </w:r>
      <w:proofErr w:type="spellStart"/>
      <w:r w:rsidRPr="002D3318">
        <w:rPr>
          <w:sz w:val="32"/>
          <w:szCs w:val="32"/>
        </w:rPr>
        <w:t>you</w:t>
      </w:r>
      <w:proofErr w:type="spellEnd"/>
      <w:r w:rsidRPr="002D3318">
        <w:rPr>
          <w:sz w:val="32"/>
          <w:szCs w:val="32"/>
        </w:rPr>
        <w:t xml:space="preserve"> are </w:t>
      </w:r>
      <w:proofErr w:type="spellStart"/>
      <w:r w:rsidRPr="002D3318">
        <w:rPr>
          <w:sz w:val="32"/>
          <w:szCs w:val="32"/>
        </w:rPr>
        <w:t>satisfied</w:t>
      </w:r>
      <w:proofErr w:type="spellEnd"/>
      <w:r>
        <w:rPr>
          <w:sz w:val="32"/>
          <w:szCs w:val="32"/>
        </w:rPr>
        <w:t xml:space="preserve"> </w:t>
      </w:r>
      <w:proofErr w:type="spellStart"/>
      <w:r w:rsidRPr="002D3318">
        <w:rPr>
          <w:sz w:val="32"/>
          <w:szCs w:val="32"/>
        </w:rPr>
        <w:t>then</w:t>
      </w:r>
      <w:proofErr w:type="spellEnd"/>
      <w:r w:rsidRPr="002D3318">
        <w:rPr>
          <w:sz w:val="32"/>
          <w:szCs w:val="32"/>
        </w:rPr>
        <w:t xml:space="preserve"> go to</w:t>
      </w:r>
    </w:p>
    <w:p w:rsidR="002D3318" w:rsidRDefault="002D3318">
      <w:pPr>
        <w:rPr>
          <w:sz w:val="32"/>
          <w:szCs w:val="32"/>
        </w:rPr>
      </w:pPr>
      <w:r>
        <w:rPr>
          <w:sz w:val="32"/>
          <w:szCs w:val="32"/>
        </w:rPr>
        <w:t xml:space="preserve">1- </w:t>
      </w:r>
      <w:proofErr w:type="spellStart"/>
      <w:r>
        <w:rPr>
          <w:sz w:val="32"/>
          <w:szCs w:val="32"/>
        </w:rPr>
        <w:t>layer</w:t>
      </w:r>
      <w:proofErr w:type="spellEnd"/>
      <w:r>
        <w:rPr>
          <w:sz w:val="32"/>
          <w:szCs w:val="32"/>
        </w:rPr>
        <w:t xml:space="preserve">- </w:t>
      </w:r>
      <w:proofErr w:type="spellStart"/>
      <w:r>
        <w:rPr>
          <w:sz w:val="32"/>
          <w:szCs w:val="32"/>
        </w:rPr>
        <w:t>layer</w:t>
      </w:r>
      <w:proofErr w:type="spellEnd"/>
      <w:r>
        <w:rPr>
          <w:sz w:val="32"/>
          <w:szCs w:val="32"/>
        </w:rPr>
        <w:t xml:space="preserve"> to image </w:t>
      </w:r>
      <w:proofErr w:type="spellStart"/>
      <w:r>
        <w:rPr>
          <w:sz w:val="32"/>
          <w:szCs w:val="32"/>
        </w:rPr>
        <w:t>size</w:t>
      </w:r>
      <w:proofErr w:type="spellEnd"/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340A9E" w:rsidRDefault="00340A9E">
      <w:pPr>
        <w:rPr>
          <w:sz w:val="32"/>
          <w:szCs w:val="32"/>
        </w:rPr>
      </w:pPr>
    </w:p>
    <w:p w:rsidR="002D3318" w:rsidRDefault="002D3318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lastRenderedPageBreak/>
        <w:drawing>
          <wp:inline distT="0" distB="0" distL="0" distR="0">
            <wp:extent cx="5758634" cy="3248025"/>
            <wp:effectExtent l="19050" t="0" r="0" b="0"/>
            <wp:docPr id="5" name="Afbeelding 4" descr="Knipsel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B81" w:rsidRDefault="002D3318">
      <w:pPr>
        <w:rPr>
          <w:sz w:val="32"/>
          <w:szCs w:val="32"/>
        </w:rPr>
      </w:pPr>
      <w:r>
        <w:rPr>
          <w:sz w:val="32"/>
          <w:szCs w:val="32"/>
        </w:rPr>
        <w:t>1-reduce</w:t>
      </w:r>
      <w:r w:rsidRPr="002D3318">
        <w:rPr>
          <w:sz w:val="32"/>
          <w:szCs w:val="32"/>
        </w:rPr>
        <w:t xml:space="preserve"> the opacity</w:t>
      </w:r>
      <w:r>
        <w:rPr>
          <w:sz w:val="32"/>
          <w:szCs w:val="32"/>
        </w:rPr>
        <w:t xml:space="preserve"> </w:t>
      </w:r>
      <w:r w:rsidR="00D63E55" w:rsidRPr="00D63E55">
        <w:rPr>
          <w:sz w:val="32"/>
          <w:szCs w:val="32"/>
        </w:rPr>
        <w:t xml:space="preserve">the </w:t>
      </w:r>
      <w:proofErr w:type="spellStart"/>
      <w:r w:rsidR="00D63E55" w:rsidRPr="00D63E55">
        <w:rPr>
          <w:sz w:val="32"/>
          <w:szCs w:val="32"/>
        </w:rPr>
        <w:t>crystal</w:t>
      </w:r>
      <w:proofErr w:type="spellEnd"/>
      <w:r w:rsidR="00D63E55" w:rsidRPr="00D63E55">
        <w:rPr>
          <w:sz w:val="32"/>
          <w:szCs w:val="32"/>
        </w:rPr>
        <w:t xml:space="preserve"> globe</w:t>
      </w:r>
    </w:p>
    <w:p w:rsidR="00D63E55" w:rsidRDefault="00D63E55">
      <w:pPr>
        <w:rPr>
          <w:sz w:val="32"/>
          <w:szCs w:val="32"/>
        </w:rPr>
      </w:pPr>
      <w:r>
        <w:rPr>
          <w:sz w:val="32"/>
          <w:szCs w:val="32"/>
        </w:rPr>
        <w:t xml:space="preserve">2-reduce </w:t>
      </w:r>
      <w:proofErr w:type="spellStart"/>
      <w:r w:rsidRPr="00D63E55">
        <w:rPr>
          <w:sz w:val="32"/>
          <w:szCs w:val="32"/>
        </w:rPr>
        <w:t>until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you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see</w:t>
      </w:r>
      <w:proofErr w:type="spellEnd"/>
      <w:r w:rsidRPr="00D63E55">
        <w:rPr>
          <w:sz w:val="32"/>
          <w:szCs w:val="32"/>
        </w:rPr>
        <w:t xml:space="preserve"> the </w:t>
      </w:r>
      <w:proofErr w:type="spellStart"/>
      <w:r w:rsidRPr="00D63E55">
        <w:rPr>
          <w:sz w:val="32"/>
          <w:szCs w:val="32"/>
        </w:rPr>
        <w:t>flower</w:t>
      </w:r>
      <w:proofErr w:type="spellEnd"/>
      <w:r>
        <w:rPr>
          <w:sz w:val="32"/>
          <w:szCs w:val="32"/>
        </w:rPr>
        <w:t xml:space="preserve"> </w:t>
      </w:r>
      <w:r w:rsidRPr="00D63E55">
        <w:rPr>
          <w:sz w:val="32"/>
          <w:szCs w:val="32"/>
        </w:rPr>
        <w:t xml:space="preserve">as in the </w:t>
      </w:r>
      <w:proofErr w:type="spellStart"/>
      <w:r w:rsidRPr="00D63E55">
        <w:rPr>
          <w:sz w:val="32"/>
          <w:szCs w:val="32"/>
        </w:rPr>
        <w:t>example</w:t>
      </w:r>
      <w:proofErr w:type="spellEnd"/>
    </w:p>
    <w:p w:rsidR="00D63E55" w:rsidRDefault="00D63E55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58634" cy="3238500"/>
            <wp:effectExtent l="19050" t="0" r="0" b="0"/>
            <wp:docPr id="6" name="Afbeelding 5" descr="Knipsel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E55" w:rsidRDefault="00D63E55">
      <w:pPr>
        <w:rPr>
          <w:sz w:val="32"/>
          <w:szCs w:val="32"/>
        </w:rPr>
      </w:pPr>
    </w:p>
    <w:p w:rsidR="00D63E55" w:rsidRDefault="00D63E55">
      <w:pPr>
        <w:rPr>
          <w:sz w:val="32"/>
          <w:szCs w:val="32"/>
        </w:rPr>
      </w:pPr>
    </w:p>
    <w:p w:rsidR="00D63E55" w:rsidRDefault="00D63E55">
      <w:pPr>
        <w:rPr>
          <w:sz w:val="32"/>
          <w:szCs w:val="32"/>
        </w:rPr>
      </w:pPr>
    </w:p>
    <w:p w:rsidR="00D63E55" w:rsidRDefault="00D63E55">
      <w:pPr>
        <w:rPr>
          <w:sz w:val="32"/>
          <w:szCs w:val="32"/>
        </w:rPr>
      </w:pPr>
    </w:p>
    <w:p w:rsidR="00112B81" w:rsidRDefault="00D63E55">
      <w:pPr>
        <w:rPr>
          <w:sz w:val="32"/>
          <w:szCs w:val="32"/>
        </w:rPr>
      </w:pPr>
      <w:r w:rsidRPr="00D63E55">
        <w:rPr>
          <w:sz w:val="32"/>
          <w:szCs w:val="32"/>
        </w:rPr>
        <w:t xml:space="preserve">Go to </w:t>
      </w:r>
      <w:proofErr w:type="spellStart"/>
      <w:r w:rsidRPr="00D63E55">
        <w:rPr>
          <w:sz w:val="32"/>
          <w:szCs w:val="32"/>
        </w:rPr>
        <w:t>your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Layers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dialog</w:t>
      </w:r>
      <w:proofErr w:type="spellEnd"/>
    </w:p>
    <w:p w:rsidR="00D63E55" w:rsidRDefault="00D63E55">
      <w:pPr>
        <w:rPr>
          <w:sz w:val="32"/>
          <w:szCs w:val="32"/>
        </w:rPr>
      </w:pPr>
      <w:r>
        <w:rPr>
          <w:sz w:val="32"/>
          <w:szCs w:val="32"/>
        </w:rPr>
        <w:t xml:space="preserve">1-select the </w:t>
      </w:r>
      <w:proofErr w:type="spellStart"/>
      <w:r>
        <w:rPr>
          <w:sz w:val="32"/>
          <w:szCs w:val="32"/>
        </w:rPr>
        <w:t>cristal</w:t>
      </w:r>
      <w:proofErr w:type="spellEnd"/>
      <w:r>
        <w:rPr>
          <w:sz w:val="32"/>
          <w:szCs w:val="32"/>
        </w:rPr>
        <w:t xml:space="preserve"> globe</w:t>
      </w:r>
    </w:p>
    <w:p w:rsidR="00D63E55" w:rsidRDefault="00D63E55">
      <w:pPr>
        <w:rPr>
          <w:sz w:val="32"/>
          <w:szCs w:val="32"/>
        </w:rPr>
      </w:pPr>
      <w:r>
        <w:rPr>
          <w:sz w:val="32"/>
          <w:szCs w:val="32"/>
        </w:rPr>
        <w:t>2-</w:t>
      </w:r>
      <w:r w:rsidRPr="00D63E55">
        <w:rPr>
          <w:sz w:val="32"/>
          <w:szCs w:val="32"/>
        </w:rPr>
        <w:t>right click</w:t>
      </w:r>
      <w:r>
        <w:rPr>
          <w:sz w:val="32"/>
          <w:szCs w:val="32"/>
        </w:rPr>
        <w:t xml:space="preserve"> and </w:t>
      </w:r>
      <w:proofErr w:type="spellStart"/>
      <w:r>
        <w:rPr>
          <w:sz w:val="32"/>
          <w:szCs w:val="32"/>
        </w:rPr>
        <w:t>alpha</w:t>
      </w:r>
      <w:proofErr w:type="spellEnd"/>
      <w:r>
        <w:rPr>
          <w:sz w:val="32"/>
          <w:szCs w:val="32"/>
        </w:rPr>
        <w:t xml:space="preserve"> to </w:t>
      </w:r>
      <w:proofErr w:type="spellStart"/>
      <w:r>
        <w:rPr>
          <w:sz w:val="32"/>
          <w:szCs w:val="32"/>
        </w:rPr>
        <w:t>selection</w:t>
      </w:r>
      <w:proofErr w:type="spellEnd"/>
    </w:p>
    <w:p w:rsidR="00D63E55" w:rsidRDefault="00D63E55">
      <w:pPr>
        <w:rPr>
          <w:sz w:val="32"/>
          <w:szCs w:val="32"/>
        </w:rPr>
      </w:pPr>
      <w:r>
        <w:rPr>
          <w:sz w:val="32"/>
          <w:szCs w:val="32"/>
        </w:rPr>
        <w:t>3-</w:t>
      </w:r>
      <w:r w:rsidRPr="00D63E55">
        <w:rPr>
          <w:sz w:val="32"/>
          <w:szCs w:val="32"/>
        </w:rPr>
        <w:t xml:space="preserve">There is </w:t>
      </w:r>
      <w:proofErr w:type="spellStart"/>
      <w:r w:rsidRPr="00D63E55">
        <w:rPr>
          <w:sz w:val="32"/>
          <w:szCs w:val="32"/>
        </w:rPr>
        <w:t>now</w:t>
      </w:r>
      <w:proofErr w:type="spellEnd"/>
      <w:r w:rsidRPr="00D63E55">
        <w:rPr>
          <w:sz w:val="32"/>
          <w:szCs w:val="32"/>
        </w:rPr>
        <w:t xml:space="preserve"> a </w:t>
      </w:r>
      <w:proofErr w:type="spellStart"/>
      <w:r w:rsidRPr="00D63E55">
        <w:rPr>
          <w:sz w:val="32"/>
          <w:szCs w:val="32"/>
        </w:rPr>
        <w:t>selection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around</w:t>
      </w:r>
      <w:proofErr w:type="spellEnd"/>
      <w:r w:rsidRPr="00D63E55">
        <w:rPr>
          <w:sz w:val="32"/>
          <w:szCs w:val="32"/>
        </w:rPr>
        <w:t xml:space="preserve"> the</w:t>
      </w:r>
      <w:r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crystal</w:t>
      </w:r>
      <w:proofErr w:type="spellEnd"/>
      <w:r w:rsidRPr="00D63E55">
        <w:rPr>
          <w:sz w:val="32"/>
          <w:szCs w:val="32"/>
        </w:rPr>
        <w:t xml:space="preserve"> </w:t>
      </w:r>
      <w:proofErr w:type="spellStart"/>
      <w:r w:rsidRPr="00D63E55">
        <w:rPr>
          <w:sz w:val="32"/>
          <w:szCs w:val="32"/>
        </w:rPr>
        <w:t>ball</w:t>
      </w:r>
      <w:proofErr w:type="spellEnd"/>
    </w:p>
    <w:p w:rsidR="00D63E55" w:rsidRPr="00F5459B" w:rsidRDefault="00D63E55">
      <w:pPr>
        <w:rPr>
          <w:color w:val="000000" w:themeColor="text1"/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62625" cy="3276600"/>
            <wp:effectExtent l="19050" t="0" r="9525" b="0"/>
            <wp:docPr id="7" name="Afbeelding 6" descr="Knipsel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E55" w:rsidRDefault="00F5459B">
      <w:pPr>
        <w:rPr>
          <w:sz w:val="32"/>
          <w:szCs w:val="32"/>
        </w:rPr>
      </w:pPr>
      <w:r>
        <w:rPr>
          <w:sz w:val="32"/>
          <w:szCs w:val="32"/>
        </w:rPr>
        <w:t>1-</w:t>
      </w:r>
      <w:r w:rsidR="00D63E55" w:rsidRPr="00D63E55">
        <w:rPr>
          <w:sz w:val="32"/>
          <w:szCs w:val="32"/>
        </w:rPr>
        <w:t xml:space="preserve">right-click </w:t>
      </w:r>
      <w:proofErr w:type="spellStart"/>
      <w:r w:rsidR="00D63E55" w:rsidRPr="00D63E55">
        <w:rPr>
          <w:sz w:val="32"/>
          <w:szCs w:val="32"/>
        </w:rPr>
        <w:t>on</w:t>
      </w:r>
      <w:proofErr w:type="spellEnd"/>
      <w:r w:rsidR="00D63E55" w:rsidRPr="00D63E55">
        <w:rPr>
          <w:sz w:val="32"/>
          <w:szCs w:val="32"/>
        </w:rPr>
        <w:t xml:space="preserve"> the </w:t>
      </w:r>
      <w:r>
        <w:rPr>
          <w:sz w:val="32"/>
          <w:szCs w:val="32"/>
        </w:rPr>
        <w:t xml:space="preserve">top background </w:t>
      </w:r>
      <w:proofErr w:type="spellStart"/>
      <w:r>
        <w:rPr>
          <w:sz w:val="32"/>
          <w:szCs w:val="32"/>
        </w:rPr>
        <w:t>layer</w:t>
      </w:r>
      <w:proofErr w:type="spellEnd"/>
      <w:r>
        <w:rPr>
          <w:sz w:val="32"/>
          <w:szCs w:val="32"/>
        </w:rPr>
        <w:t xml:space="preserve"> </w:t>
      </w:r>
    </w:p>
    <w:p w:rsidR="00340A9E" w:rsidRPr="00340A9E" w:rsidRDefault="00F5459B">
      <w:pPr>
        <w:rPr>
          <w:color w:val="C0504D" w:themeColor="accent2"/>
          <w:sz w:val="32"/>
          <w:szCs w:val="32"/>
        </w:rPr>
      </w:pPr>
      <w:r>
        <w:rPr>
          <w:sz w:val="32"/>
          <w:szCs w:val="32"/>
        </w:rPr>
        <w:t xml:space="preserve">2-add </w:t>
      </w:r>
      <w:proofErr w:type="spellStart"/>
      <w:r>
        <w:rPr>
          <w:sz w:val="32"/>
          <w:szCs w:val="32"/>
        </w:rPr>
        <w:t>alpha</w:t>
      </w:r>
      <w:proofErr w:type="spellEnd"/>
      <w:r>
        <w:rPr>
          <w:sz w:val="32"/>
          <w:szCs w:val="32"/>
        </w:rPr>
        <w:t xml:space="preserve"> channel </w:t>
      </w:r>
      <w:r w:rsidRPr="00F5459B">
        <w:rPr>
          <w:color w:val="C0504D" w:themeColor="accent2"/>
          <w:sz w:val="32"/>
          <w:szCs w:val="32"/>
        </w:rPr>
        <w:t>(</w:t>
      </w:r>
      <w:proofErr w:type="spellStart"/>
      <w:r w:rsidRPr="00F5459B">
        <w:rPr>
          <w:color w:val="C0504D" w:themeColor="accent2"/>
          <w:sz w:val="32"/>
          <w:szCs w:val="32"/>
        </w:rPr>
        <w:t>if</w:t>
      </w:r>
      <w:proofErr w:type="spellEnd"/>
      <w:r w:rsidRPr="00F5459B">
        <w:rPr>
          <w:color w:val="C0504D" w:themeColor="accent2"/>
          <w:sz w:val="32"/>
          <w:szCs w:val="32"/>
        </w:rPr>
        <w:t xml:space="preserve"> </w:t>
      </w:r>
      <w:proofErr w:type="spellStart"/>
      <w:r w:rsidRPr="00F5459B">
        <w:rPr>
          <w:color w:val="C0504D" w:themeColor="accent2"/>
          <w:sz w:val="32"/>
          <w:szCs w:val="32"/>
        </w:rPr>
        <w:t>there</w:t>
      </w:r>
      <w:proofErr w:type="spellEnd"/>
      <w:r w:rsidRPr="00F5459B">
        <w:rPr>
          <w:color w:val="C0504D" w:themeColor="accent2"/>
          <w:sz w:val="32"/>
          <w:szCs w:val="32"/>
        </w:rPr>
        <w:t xml:space="preserve"> is </w:t>
      </w:r>
      <w:proofErr w:type="spellStart"/>
      <w:r w:rsidRPr="00F5459B">
        <w:rPr>
          <w:color w:val="C0504D" w:themeColor="accent2"/>
          <w:sz w:val="32"/>
          <w:szCs w:val="32"/>
        </w:rPr>
        <w:t>an</w:t>
      </w:r>
      <w:proofErr w:type="spellEnd"/>
      <w:r w:rsidRPr="00F5459B">
        <w:rPr>
          <w:color w:val="C0504D" w:themeColor="accent2"/>
          <w:sz w:val="32"/>
          <w:szCs w:val="32"/>
        </w:rPr>
        <w:t xml:space="preserve"> </w:t>
      </w:r>
      <w:proofErr w:type="spellStart"/>
      <w:r w:rsidRPr="00F5459B">
        <w:rPr>
          <w:color w:val="C0504D" w:themeColor="accent2"/>
          <w:sz w:val="32"/>
          <w:szCs w:val="32"/>
        </w:rPr>
        <w:t>alpha</w:t>
      </w:r>
      <w:proofErr w:type="spellEnd"/>
      <w:r w:rsidRPr="00F5459B">
        <w:rPr>
          <w:color w:val="C0504D" w:themeColor="accent2"/>
          <w:sz w:val="32"/>
          <w:szCs w:val="32"/>
        </w:rPr>
        <w:t xml:space="preserve"> channel </w:t>
      </w:r>
      <w:proofErr w:type="spellStart"/>
      <w:r w:rsidRPr="00F5459B">
        <w:rPr>
          <w:color w:val="C0504D" w:themeColor="accent2"/>
          <w:sz w:val="32"/>
          <w:szCs w:val="32"/>
        </w:rPr>
        <w:t>You</w:t>
      </w:r>
      <w:proofErr w:type="spellEnd"/>
      <w:r w:rsidRPr="00F5459B">
        <w:rPr>
          <w:color w:val="C0504D" w:themeColor="accent2"/>
          <w:sz w:val="32"/>
          <w:szCs w:val="32"/>
        </w:rPr>
        <w:t xml:space="preserve"> do </w:t>
      </w:r>
      <w:proofErr w:type="spellStart"/>
      <w:r w:rsidRPr="00F5459B">
        <w:rPr>
          <w:color w:val="C0504D" w:themeColor="accent2"/>
          <w:sz w:val="32"/>
          <w:szCs w:val="32"/>
        </w:rPr>
        <w:t>not</w:t>
      </w:r>
      <w:proofErr w:type="spellEnd"/>
      <w:r w:rsidRPr="00F5459B">
        <w:rPr>
          <w:color w:val="C0504D" w:themeColor="accent2"/>
          <w:sz w:val="32"/>
          <w:szCs w:val="32"/>
        </w:rPr>
        <w:t xml:space="preserve"> have to do </w:t>
      </w:r>
      <w:proofErr w:type="spellStart"/>
      <w:r w:rsidRPr="00F5459B">
        <w:rPr>
          <w:color w:val="C0504D" w:themeColor="accent2"/>
          <w:sz w:val="32"/>
          <w:szCs w:val="32"/>
        </w:rPr>
        <w:t>this</w:t>
      </w:r>
      <w:proofErr w:type="spellEnd"/>
      <w:r w:rsidRPr="00F5459B">
        <w:rPr>
          <w:color w:val="C0504D" w:themeColor="accent2"/>
          <w:sz w:val="32"/>
          <w:szCs w:val="32"/>
        </w:rPr>
        <w:t>)</w:t>
      </w:r>
    </w:p>
    <w:p w:rsidR="00F5459B" w:rsidRPr="00F5459B" w:rsidRDefault="00F5459B">
      <w:pPr>
        <w:rPr>
          <w:color w:val="C0504D" w:themeColor="accent2"/>
          <w:sz w:val="32"/>
          <w:szCs w:val="32"/>
        </w:rPr>
      </w:pPr>
      <w:r>
        <w:rPr>
          <w:noProof/>
          <w:color w:val="C0504D" w:themeColor="accent2"/>
          <w:sz w:val="32"/>
          <w:szCs w:val="32"/>
          <w:lang w:eastAsia="nl-BE"/>
        </w:rPr>
        <w:lastRenderedPageBreak/>
        <w:drawing>
          <wp:inline distT="0" distB="0" distL="0" distR="0">
            <wp:extent cx="5753953" cy="2961564"/>
            <wp:effectExtent l="19050" t="0" r="0" b="0"/>
            <wp:docPr id="8" name="Afbeelding 7" descr="Knipsel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59B" w:rsidRDefault="00F5459B">
      <w:pPr>
        <w:rPr>
          <w:sz w:val="32"/>
          <w:szCs w:val="32"/>
        </w:rPr>
      </w:pPr>
    </w:p>
    <w:p w:rsidR="00F5459B" w:rsidRDefault="00F5459B">
      <w:pPr>
        <w:rPr>
          <w:sz w:val="32"/>
          <w:szCs w:val="32"/>
        </w:rPr>
      </w:pPr>
    </w:p>
    <w:p w:rsidR="00F5459B" w:rsidRDefault="00F5459B">
      <w:pPr>
        <w:rPr>
          <w:sz w:val="32"/>
          <w:szCs w:val="32"/>
        </w:rPr>
      </w:pPr>
      <w:r>
        <w:rPr>
          <w:sz w:val="32"/>
          <w:szCs w:val="32"/>
        </w:rPr>
        <w:t>1-</w:t>
      </w:r>
      <w:r w:rsidRPr="00F5459B">
        <w:rPr>
          <w:sz w:val="32"/>
          <w:szCs w:val="32"/>
        </w:rPr>
        <w:t>go to</w:t>
      </w:r>
      <w:r>
        <w:rPr>
          <w:sz w:val="32"/>
          <w:szCs w:val="32"/>
        </w:rPr>
        <w:t xml:space="preserve"> –select</w:t>
      </w:r>
    </w:p>
    <w:p w:rsidR="00F5459B" w:rsidRDefault="00F5459B">
      <w:pPr>
        <w:rPr>
          <w:sz w:val="32"/>
          <w:szCs w:val="32"/>
        </w:rPr>
      </w:pPr>
      <w:r>
        <w:rPr>
          <w:sz w:val="32"/>
          <w:szCs w:val="32"/>
        </w:rPr>
        <w:t>2- invert</w:t>
      </w:r>
    </w:p>
    <w:p w:rsidR="00340A9E" w:rsidRDefault="00F5459B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62624" cy="3352800"/>
            <wp:effectExtent l="19050" t="0" r="0" b="0"/>
            <wp:docPr id="9" name="Afbeelding 8" descr="Knipsel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1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9E" w:rsidRDefault="00340A9E">
      <w:pPr>
        <w:rPr>
          <w:sz w:val="32"/>
          <w:szCs w:val="32"/>
        </w:rPr>
      </w:pPr>
    </w:p>
    <w:p w:rsidR="00F5459B" w:rsidRDefault="00F5459B">
      <w:pPr>
        <w:rPr>
          <w:sz w:val="32"/>
          <w:szCs w:val="32"/>
        </w:rPr>
      </w:pPr>
      <w:r w:rsidRPr="00F5459B">
        <w:rPr>
          <w:sz w:val="32"/>
          <w:szCs w:val="32"/>
        </w:rPr>
        <w:lastRenderedPageBreak/>
        <w:t xml:space="preserve">go </w:t>
      </w:r>
      <w:proofErr w:type="spellStart"/>
      <w:r w:rsidRPr="00F5459B">
        <w:rPr>
          <w:sz w:val="32"/>
          <w:szCs w:val="32"/>
        </w:rPr>
        <w:t>now</w:t>
      </w:r>
      <w:proofErr w:type="spellEnd"/>
      <w:r>
        <w:rPr>
          <w:sz w:val="32"/>
          <w:szCs w:val="32"/>
        </w:rPr>
        <w:t xml:space="preserve"> to</w:t>
      </w:r>
    </w:p>
    <w:p w:rsidR="00F5459B" w:rsidRDefault="00F5459B">
      <w:pPr>
        <w:rPr>
          <w:sz w:val="32"/>
          <w:szCs w:val="32"/>
        </w:rPr>
      </w:pPr>
      <w:r>
        <w:rPr>
          <w:sz w:val="32"/>
          <w:szCs w:val="32"/>
        </w:rPr>
        <w:t xml:space="preserve">1- </w:t>
      </w:r>
      <w:proofErr w:type="spellStart"/>
      <w:r>
        <w:rPr>
          <w:sz w:val="32"/>
          <w:szCs w:val="32"/>
        </w:rPr>
        <w:t>edit</w:t>
      </w:r>
      <w:proofErr w:type="spellEnd"/>
    </w:p>
    <w:p w:rsidR="00F5459B" w:rsidRDefault="00F5459B">
      <w:pPr>
        <w:rPr>
          <w:sz w:val="32"/>
          <w:szCs w:val="32"/>
        </w:rPr>
      </w:pPr>
      <w:r>
        <w:rPr>
          <w:sz w:val="32"/>
          <w:szCs w:val="32"/>
        </w:rPr>
        <w:t xml:space="preserve">2- </w:t>
      </w:r>
      <w:proofErr w:type="spellStart"/>
      <w:r>
        <w:rPr>
          <w:sz w:val="32"/>
          <w:szCs w:val="32"/>
        </w:rPr>
        <w:t>clear</w:t>
      </w:r>
      <w:proofErr w:type="spellEnd"/>
    </w:p>
    <w:p w:rsidR="00F5459B" w:rsidRDefault="00F5459B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59736" cy="3305175"/>
            <wp:effectExtent l="19050" t="0" r="0" b="0"/>
            <wp:docPr id="10" name="Afbeelding 9" descr="Knipsel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59B" w:rsidRDefault="0020096A">
      <w:pPr>
        <w:rPr>
          <w:sz w:val="32"/>
          <w:szCs w:val="32"/>
        </w:rPr>
      </w:pPr>
      <w:r>
        <w:rPr>
          <w:sz w:val="32"/>
          <w:szCs w:val="32"/>
        </w:rPr>
        <w:t>1-</w:t>
      </w:r>
      <w:r w:rsidR="00F5459B" w:rsidRPr="00F5459B">
        <w:rPr>
          <w:sz w:val="32"/>
          <w:szCs w:val="32"/>
        </w:rPr>
        <w:t xml:space="preserve">close the </w:t>
      </w:r>
      <w:proofErr w:type="spellStart"/>
      <w:r w:rsidR="00F5459B" w:rsidRPr="00F5459B">
        <w:rPr>
          <w:sz w:val="32"/>
          <w:szCs w:val="32"/>
        </w:rPr>
        <w:t>eye</w:t>
      </w:r>
      <w:proofErr w:type="spellEnd"/>
      <w:r w:rsidR="00F5459B" w:rsidRPr="00F5459B">
        <w:rPr>
          <w:sz w:val="32"/>
          <w:szCs w:val="32"/>
        </w:rPr>
        <w:t xml:space="preserve"> of the</w:t>
      </w:r>
      <w:r>
        <w:rPr>
          <w:sz w:val="32"/>
          <w:szCs w:val="32"/>
        </w:rPr>
        <w:t xml:space="preserve"> </w:t>
      </w:r>
      <w:proofErr w:type="spellStart"/>
      <w:r w:rsidRPr="0020096A">
        <w:rPr>
          <w:sz w:val="32"/>
          <w:szCs w:val="32"/>
        </w:rPr>
        <w:t>lower</w:t>
      </w:r>
      <w:proofErr w:type="spellEnd"/>
      <w:r w:rsidRPr="0020096A">
        <w:rPr>
          <w:sz w:val="32"/>
          <w:szCs w:val="32"/>
        </w:rPr>
        <w:t xml:space="preserve"> background</w:t>
      </w:r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>2-</w:t>
      </w:r>
      <w:r w:rsidRPr="0020096A">
        <w:rPr>
          <w:sz w:val="32"/>
          <w:szCs w:val="32"/>
        </w:rPr>
        <w:t xml:space="preserve">you </w:t>
      </w:r>
      <w:proofErr w:type="spellStart"/>
      <w:r w:rsidRPr="0020096A">
        <w:rPr>
          <w:sz w:val="32"/>
          <w:szCs w:val="32"/>
        </w:rPr>
        <w:t>will</w:t>
      </w:r>
      <w:proofErr w:type="spellEnd"/>
      <w:r w:rsidRPr="0020096A">
        <w:rPr>
          <w:sz w:val="32"/>
          <w:szCs w:val="32"/>
        </w:rPr>
        <w:t xml:space="preserve"> </w:t>
      </w:r>
      <w:proofErr w:type="spellStart"/>
      <w:r w:rsidRPr="0020096A">
        <w:rPr>
          <w:sz w:val="32"/>
          <w:szCs w:val="32"/>
        </w:rPr>
        <w:t>see</w:t>
      </w:r>
      <w:proofErr w:type="spellEnd"/>
      <w:r w:rsidRPr="0020096A">
        <w:rPr>
          <w:sz w:val="32"/>
          <w:szCs w:val="32"/>
        </w:rPr>
        <w:t xml:space="preserve"> the </w:t>
      </w:r>
      <w:proofErr w:type="spellStart"/>
      <w:r w:rsidRPr="0020096A">
        <w:rPr>
          <w:sz w:val="32"/>
          <w:szCs w:val="32"/>
        </w:rPr>
        <w:t>result</w:t>
      </w:r>
      <w:proofErr w:type="spellEnd"/>
      <w:r>
        <w:rPr>
          <w:sz w:val="32"/>
          <w:szCs w:val="32"/>
        </w:rPr>
        <w:t xml:space="preserve"> </w:t>
      </w:r>
      <w:r w:rsidRPr="0020096A">
        <w:rPr>
          <w:sz w:val="32"/>
          <w:szCs w:val="32"/>
        </w:rPr>
        <w:t xml:space="preserve">back as </w:t>
      </w:r>
      <w:proofErr w:type="spellStart"/>
      <w:r w:rsidRPr="0020096A">
        <w:rPr>
          <w:sz w:val="32"/>
          <w:szCs w:val="32"/>
        </w:rPr>
        <w:t>shown</w:t>
      </w:r>
      <w:proofErr w:type="spellEnd"/>
      <w:r w:rsidRPr="0020096A">
        <w:rPr>
          <w:sz w:val="32"/>
          <w:szCs w:val="32"/>
        </w:rPr>
        <w:t xml:space="preserve"> in the </w:t>
      </w:r>
      <w:proofErr w:type="spellStart"/>
      <w:r w:rsidRPr="0020096A">
        <w:rPr>
          <w:sz w:val="32"/>
          <w:szCs w:val="32"/>
        </w:rPr>
        <w:t>example</w:t>
      </w:r>
      <w:proofErr w:type="spellEnd"/>
    </w:p>
    <w:p w:rsidR="0020096A" w:rsidRDefault="0020096A">
      <w:pPr>
        <w:rPr>
          <w:sz w:val="32"/>
          <w:szCs w:val="32"/>
        </w:rPr>
      </w:pP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58633" cy="3305175"/>
            <wp:effectExtent l="19050" t="0" r="0" b="0"/>
            <wp:docPr id="11" name="Afbeelding 10" descr="Knipsel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lastRenderedPageBreak/>
        <w:t>1-</w:t>
      </w:r>
      <w:r w:rsidRPr="0020096A">
        <w:rPr>
          <w:sz w:val="32"/>
          <w:szCs w:val="32"/>
        </w:rPr>
        <w:t xml:space="preserve">Open the </w:t>
      </w:r>
      <w:proofErr w:type="spellStart"/>
      <w:r w:rsidRPr="0020096A">
        <w:rPr>
          <w:sz w:val="32"/>
          <w:szCs w:val="32"/>
        </w:rPr>
        <w:t>eye</w:t>
      </w:r>
      <w:proofErr w:type="spellEnd"/>
      <w:r w:rsidRPr="0020096A">
        <w:rPr>
          <w:sz w:val="32"/>
          <w:szCs w:val="32"/>
        </w:rPr>
        <w:t xml:space="preserve"> of the </w:t>
      </w:r>
      <w:proofErr w:type="spellStart"/>
      <w:r w:rsidRPr="0020096A">
        <w:rPr>
          <w:sz w:val="32"/>
          <w:szCs w:val="32"/>
        </w:rPr>
        <w:t>lower</w:t>
      </w:r>
      <w:proofErr w:type="spellEnd"/>
      <w:r w:rsidRPr="0020096A">
        <w:rPr>
          <w:sz w:val="32"/>
          <w:szCs w:val="32"/>
        </w:rPr>
        <w:t xml:space="preserve"> back</w:t>
      </w:r>
      <w:r>
        <w:rPr>
          <w:sz w:val="32"/>
          <w:szCs w:val="32"/>
        </w:rPr>
        <w:t>ground</w:t>
      </w:r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>2- go to select</w:t>
      </w:r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>3- none</w:t>
      </w:r>
      <w:r>
        <w:rPr>
          <w:noProof/>
          <w:sz w:val="32"/>
          <w:szCs w:val="32"/>
          <w:lang w:eastAsia="nl-BE"/>
        </w:rPr>
        <w:drawing>
          <wp:inline distT="0" distB="0" distL="0" distR="0">
            <wp:extent cx="5762625" cy="3476625"/>
            <wp:effectExtent l="19050" t="0" r="9525" b="0"/>
            <wp:docPr id="12" name="Afbeelding 11" descr="Knipsel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5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96A" w:rsidRDefault="0020096A">
      <w:pPr>
        <w:rPr>
          <w:sz w:val="32"/>
          <w:szCs w:val="32"/>
        </w:rPr>
      </w:pPr>
      <w:r w:rsidRPr="0020096A">
        <w:rPr>
          <w:sz w:val="32"/>
          <w:szCs w:val="32"/>
        </w:rPr>
        <w:t xml:space="preserve">Go to </w:t>
      </w:r>
      <w:proofErr w:type="spellStart"/>
      <w:r w:rsidRPr="0020096A">
        <w:rPr>
          <w:sz w:val="32"/>
          <w:szCs w:val="32"/>
        </w:rPr>
        <w:t>your</w:t>
      </w:r>
      <w:proofErr w:type="spellEnd"/>
      <w:r w:rsidRPr="0020096A">
        <w:rPr>
          <w:sz w:val="32"/>
          <w:szCs w:val="32"/>
        </w:rPr>
        <w:t xml:space="preserve"> </w:t>
      </w:r>
      <w:proofErr w:type="spellStart"/>
      <w:r w:rsidRPr="0020096A">
        <w:rPr>
          <w:sz w:val="32"/>
          <w:szCs w:val="32"/>
        </w:rPr>
        <w:t>layer</w:t>
      </w:r>
      <w:proofErr w:type="spellEnd"/>
      <w:r w:rsidRPr="0020096A">
        <w:rPr>
          <w:sz w:val="32"/>
          <w:szCs w:val="32"/>
        </w:rPr>
        <w:t xml:space="preserve"> </w:t>
      </w:r>
      <w:proofErr w:type="spellStart"/>
      <w:r w:rsidRPr="0020096A">
        <w:rPr>
          <w:sz w:val="32"/>
          <w:szCs w:val="32"/>
        </w:rPr>
        <w:t>dialog</w:t>
      </w:r>
      <w:proofErr w:type="spellEnd"/>
      <w:r>
        <w:rPr>
          <w:sz w:val="32"/>
          <w:szCs w:val="32"/>
        </w:rPr>
        <w:t xml:space="preserve"> </w:t>
      </w:r>
      <w:r w:rsidRPr="0020096A">
        <w:rPr>
          <w:sz w:val="32"/>
          <w:szCs w:val="32"/>
        </w:rPr>
        <w:t xml:space="preserve">and select the </w:t>
      </w:r>
      <w:proofErr w:type="spellStart"/>
      <w:r w:rsidRPr="0020096A">
        <w:rPr>
          <w:sz w:val="32"/>
          <w:szCs w:val="32"/>
        </w:rPr>
        <w:t>bottom</w:t>
      </w:r>
      <w:proofErr w:type="spellEnd"/>
      <w:r>
        <w:rPr>
          <w:sz w:val="32"/>
          <w:szCs w:val="32"/>
        </w:rPr>
        <w:t xml:space="preserve"> </w:t>
      </w:r>
      <w:proofErr w:type="spellStart"/>
      <w:r w:rsidRPr="0020096A">
        <w:rPr>
          <w:sz w:val="32"/>
          <w:szCs w:val="32"/>
        </w:rPr>
        <w:t>flowers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layer</w:t>
      </w:r>
      <w:proofErr w:type="spellEnd"/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 xml:space="preserve">1- </w:t>
      </w:r>
      <w:proofErr w:type="spellStart"/>
      <w:r w:rsidRPr="0020096A">
        <w:rPr>
          <w:sz w:val="32"/>
          <w:szCs w:val="32"/>
        </w:rPr>
        <w:t>Now</w:t>
      </w:r>
      <w:proofErr w:type="spellEnd"/>
      <w:r w:rsidRPr="0020096A">
        <w:rPr>
          <w:sz w:val="32"/>
          <w:szCs w:val="32"/>
        </w:rPr>
        <w:t xml:space="preserve"> go to Filters</w:t>
      </w:r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 xml:space="preserve">2- </w:t>
      </w:r>
      <w:proofErr w:type="spellStart"/>
      <w:r>
        <w:rPr>
          <w:sz w:val="32"/>
          <w:szCs w:val="32"/>
        </w:rPr>
        <w:t>blur</w:t>
      </w:r>
      <w:proofErr w:type="spellEnd"/>
    </w:p>
    <w:p w:rsidR="0020096A" w:rsidRDefault="0020096A">
      <w:pPr>
        <w:rPr>
          <w:sz w:val="32"/>
          <w:szCs w:val="32"/>
        </w:rPr>
      </w:pPr>
      <w:r>
        <w:rPr>
          <w:sz w:val="32"/>
          <w:szCs w:val="32"/>
        </w:rPr>
        <w:t xml:space="preserve">3- </w:t>
      </w:r>
      <w:proofErr w:type="spellStart"/>
      <w:r>
        <w:rPr>
          <w:sz w:val="32"/>
          <w:szCs w:val="32"/>
        </w:rPr>
        <w:t>gaussian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blur</w:t>
      </w:r>
      <w:proofErr w:type="spellEnd"/>
    </w:p>
    <w:p w:rsidR="002812B3" w:rsidRPr="00025974" w:rsidRDefault="002812B3">
      <w:pPr>
        <w:rPr>
          <w:sz w:val="32"/>
          <w:szCs w:val="32"/>
        </w:rPr>
      </w:pPr>
    </w:p>
    <w:sectPr w:rsidR="002812B3" w:rsidRPr="00025974" w:rsidSect="00AD6A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"/>
  <w:proofState w:spelling="clean"/>
  <w:defaultTabStop w:val="708"/>
  <w:hyphenationZone w:val="425"/>
  <w:characterSpacingControl w:val="doNotCompress"/>
  <w:compat/>
  <w:rsids>
    <w:rsidRoot w:val="008077DE"/>
    <w:rsid w:val="00025974"/>
    <w:rsid w:val="000E0AB7"/>
    <w:rsid w:val="00112B81"/>
    <w:rsid w:val="00134710"/>
    <w:rsid w:val="001D6E7E"/>
    <w:rsid w:val="0020096A"/>
    <w:rsid w:val="00242A4F"/>
    <w:rsid w:val="002812B3"/>
    <w:rsid w:val="002D3318"/>
    <w:rsid w:val="00340A9E"/>
    <w:rsid w:val="00383A70"/>
    <w:rsid w:val="00422C26"/>
    <w:rsid w:val="00646AD5"/>
    <w:rsid w:val="00675658"/>
    <w:rsid w:val="00744862"/>
    <w:rsid w:val="008077DE"/>
    <w:rsid w:val="008D5440"/>
    <w:rsid w:val="009F6D0B"/>
    <w:rsid w:val="00AD6AA4"/>
    <w:rsid w:val="00BD3AE8"/>
    <w:rsid w:val="00BF3168"/>
    <w:rsid w:val="00D63E55"/>
    <w:rsid w:val="00F545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AD6AA4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8077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077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1033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10</cp:revision>
  <dcterms:created xsi:type="dcterms:W3CDTF">2017-02-16T10:02:00Z</dcterms:created>
  <dcterms:modified xsi:type="dcterms:W3CDTF">2017-02-18T09:37:00Z</dcterms:modified>
</cp:coreProperties>
</file>